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208" w:rsidRPr="00EE4017" w:rsidRDefault="00B84910">
      <w:pPr>
        <w:spacing w:after="0" w:line="240" w:lineRule="auto"/>
        <w:rPr>
          <w:rFonts w:ascii="Copperplate Gothic Light" w:hAnsi="Copperplate Gothic Light" w:cs="Copperplate Gothic Light"/>
          <w:sz w:val="32"/>
          <w:szCs w:val="32"/>
        </w:rPr>
      </w:pPr>
      <w:r w:rsidRPr="00EE4017">
        <w:rPr>
          <w:rFonts w:ascii="Copperplate Gothic Light" w:hAnsi="Copperplate Gothic Light" w:cs="Copperplate Gothic Light"/>
          <w:noProof/>
          <w:sz w:val="32"/>
          <w:szCs w:val="32"/>
          <w:lang w:eastAsia="de-DE"/>
        </w:rPr>
        <w:drawing>
          <wp:anchor distT="0" distB="0" distL="114300" distR="114300" simplePos="0" relativeHeight="251660288" behindDoc="0" locked="0" layoutInCell="1" allowOverlap="1">
            <wp:simplePos x="0" y="0"/>
            <wp:positionH relativeFrom="margin">
              <wp:posOffset>-68580</wp:posOffset>
            </wp:positionH>
            <wp:positionV relativeFrom="paragraph">
              <wp:posOffset>28575</wp:posOffset>
            </wp:positionV>
            <wp:extent cx="2425065" cy="528320"/>
            <wp:effectExtent l="0" t="0" r="0" b="508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DSG_HH._4C.jpg"/>
                    <pic:cNvPicPr/>
                  </pic:nvPicPr>
                  <pic:blipFill rotWithShape="1">
                    <a:blip r:embed="rId5" cstate="print">
                      <a:extLst>
                        <a:ext uri="{28A0092B-C50C-407E-A947-70E740481C1C}">
                          <a14:useLocalDpi xmlns:a14="http://schemas.microsoft.com/office/drawing/2010/main" val="0"/>
                        </a:ext>
                      </a:extLst>
                    </a:blip>
                    <a:srcRect l="-1" r="-17552"/>
                    <a:stretch/>
                  </pic:blipFill>
                  <pic:spPr bwMode="auto">
                    <a:xfrm>
                      <a:off x="0" y="0"/>
                      <a:ext cx="2425065" cy="528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4242" w:rsidRPr="00EE4017">
        <w:rPr>
          <w:rFonts w:ascii="Copperplate Gothic Light" w:hAnsi="Copperplate Gothic Light" w:cs="Copperplate Gothic Light"/>
          <w:sz w:val="32"/>
          <w:szCs w:val="32"/>
        </w:rPr>
        <w:t>Verband Deutsche</w:t>
      </w:r>
      <w:r w:rsidRPr="00EE4017">
        <w:rPr>
          <w:rFonts w:ascii="Copperplate Gothic Light" w:hAnsi="Copperplate Gothic Light" w:cs="Copperplate Gothic Light"/>
          <w:sz w:val="32"/>
          <w:szCs w:val="32"/>
        </w:rPr>
        <w:t>r</w:t>
      </w:r>
      <w:r w:rsidR="00A94242" w:rsidRPr="00EE4017">
        <w:rPr>
          <w:rFonts w:ascii="Copperplate Gothic Light" w:hAnsi="Copperplate Gothic Light" w:cs="Copperplate Gothic Light"/>
          <w:sz w:val="32"/>
          <w:szCs w:val="32"/>
        </w:rPr>
        <w:t xml:space="preserve"> Schulgeograph</w:t>
      </w:r>
      <w:r w:rsidRPr="00EE4017">
        <w:rPr>
          <w:rFonts w:ascii="Copperplate Gothic Light" w:hAnsi="Copperplate Gothic Light" w:cs="Copperplate Gothic Light"/>
          <w:sz w:val="32"/>
          <w:szCs w:val="32"/>
        </w:rPr>
        <w:t>ie</w:t>
      </w:r>
    </w:p>
    <w:p w:rsidR="004D2208" w:rsidRPr="00EE4017" w:rsidRDefault="00A94242">
      <w:pPr>
        <w:spacing w:after="0" w:line="240" w:lineRule="auto"/>
        <w:rPr>
          <w:rFonts w:ascii="Copperplate Gothic Light" w:hAnsi="Copperplate Gothic Light" w:cs="Copperplate Gothic Light"/>
          <w:sz w:val="32"/>
          <w:szCs w:val="32"/>
        </w:rPr>
      </w:pPr>
      <w:r w:rsidRPr="00EE4017">
        <w:rPr>
          <w:rFonts w:ascii="Copperplate Gothic Light" w:hAnsi="Copperplate Gothic Light" w:cs="Copperplate Gothic Light"/>
          <w:sz w:val="32"/>
          <w:szCs w:val="32"/>
        </w:rPr>
        <w:t>Landesverband Hamburg e.V.</w:t>
      </w:r>
    </w:p>
    <w:p w:rsidR="004D2208" w:rsidRPr="00EE4017" w:rsidRDefault="00A94242" w:rsidP="00B84910">
      <w:pPr>
        <w:spacing w:after="0" w:line="240" w:lineRule="auto"/>
        <w:ind w:left="3119"/>
        <w:rPr>
          <w:rFonts w:ascii="Arial" w:hAnsi="Arial" w:cs="Arial"/>
          <w:sz w:val="14"/>
          <w:szCs w:val="14"/>
        </w:rPr>
      </w:pPr>
      <w:r w:rsidRPr="00EE4017">
        <w:rPr>
          <w:rFonts w:ascii="Arial" w:hAnsi="Arial" w:cs="Arial"/>
          <w:sz w:val="14"/>
          <w:szCs w:val="14"/>
        </w:rPr>
        <w:t>1. Vorsitzender: Dr. Tilman Krause, Gymnasium Meiendorf, Schierenberg 60, 22145 Hamburg</w:t>
      </w:r>
    </w:p>
    <w:p w:rsidR="004D2208" w:rsidRDefault="004D2208">
      <w:pPr>
        <w:spacing w:after="0" w:line="240" w:lineRule="auto"/>
        <w:jc w:val="center"/>
        <w:rPr>
          <w:rFonts w:cs="Times New Roman"/>
          <w:sz w:val="20"/>
          <w:szCs w:val="20"/>
        </w:rPr>
      </w:pPr>
    </w:p>
    <w:p w:rsidR="004D2208" w:rsidRDefault="004D2208">
      <w:pPr>
        <w:spacing w:after="0" w:line="240" w:lineRule="auto"/>
        <w:jc w:val="right"/>
        <w:rPr>
          <w:rFonts w:ascii="Arial" w:eastAsia="Times New Roman" w:hAnsi="Arial" w:cs="Arial"/>
        </w:rPr>
      </w:pPr>
    </w:p>
    <w:p w:rsidR="00BC6BE8" w:rsidRDefault="00BC6BE8" w:rsidP="00BC6BE8">
      <w:pPr>
        <w:spacing w:after="0" w:line="240" w:lineRule="auto"/>
        <w:jc w:val="right"/>
        <w:rPr>
          <w:rFonts w:ascii="Arial" w:hAnsi="Arial" w:cs="Arial"/>
        </w:rPr>
      </w:pPr>
      <w:r>
        <w:rPr>
          <w:rFonts w:ascii="Arial" w:eastAsia="Times New Roman" w:hAnsi="Arial" w:cs="Arial"/>
        </w:rPr>
        <w:t xml:space="preserve">Hamburg, den </w:t>
      </w:r>
      <w:r w:rsidR="003265FD">
        <w:rPr>
          <w:rFonts w:ascii="Arial" w:eastAsia="Times New Roman" w:hAnsi="Arial" w:cs="Arial"/>
        </w:rPr>
        <w:t>04</w:t>
      </w:r>
      <w:r>
        <w:rPr>
          <w:rFonts w:ascii="Arial" w:hAnsi="Arial" w:cs="Arial"/>
        </w:rPr>
        <w:t xml:space="preserve">. </w:t>
      </w:r>
      <w:r w:rsidR="003265FD">
        <w:rPr>
          <w:rFonts w:ascii="Arial" w:hAnsi="Arial" w:cs="Arial"/>
        </w:rPr>
        <w:t>September</w:t>
      </w:r>
      <w:r>
        <w:rPr>
          <w:rFonts w:ascii="Arial" w:hAnsi="Arial" w:cs="Arial"/>
        </w:rPr>
        <w:t xml:space="preserve"> 202</w:t>
      </w:r>
      <w:r w:rsidR="003265FD">
        <w:rPr>
          <w:rFonts w:ascii="Arial" w:hAnsi="Arial" w:cs="Arial"/>
        </w:rPr>
        <w:t>5</w:t>
      </w:r>
    </w:p>
    <w:p w:rsidR="00BC6BE8" w:rsidRDefault="00BC6BE8" w:rsidP="00807461">
      <w:pPr>
        <w:spacing w:after="0" w:line="240" w:lineRule="auto"/>
        <w:jc w:val="center"/>
        <w:rPr>
          <w:rFonts w:ascii="Arial" w:hAnsi="Arial" w:cs="Arial"/>
          <w:b/>
          <w:sz w:val="28"/>
          <w:szCs w:val="28"/>
        </w:rPr>
      </w:pPr>
    </w:p>
    <w:p w:rsidR="00BC6BE8" w:rsidRDefault="00BC6BE8" w:rsidP="00807461">
      <w:pPr>
        <w:spacing w:after="0" w:line="240" w:lineRule="auto"/>
        <w:jc w:val="center"/>
        <w:rPr>
          <w:rFonts w:ascii="Arial" w:hAnsi="Arial" w:cs="Arial"/>
          <w:b/>
          <w:sz w:val="28"/>
          <w:szCs w:val="28"/>
        </w:rPr>
      </w:pPr>
      <w:r>
        <w:rPr>
          <w:rFonts w:ascii="Arial" w:hAnsi="Arial" w:cs="Arial"/>
          <w:b/>
          <w:sz w:val="28"/>
          <w:szCs w:val="28"/>
        </w:rPr>
        <w:t>E i n l a d u n g</w:t>
      </w:r>
    </w:p>
    <w:p w:rsidR="00FA2A2F" w:rsidRPr="00FA2A2F" w:rsidRDefault="00FA2A2F" w:rsidP="00807461">
      <w:pPr>
        <w:spacing w:after="0" w:line="240" w:lineRule="auto"/>
        <w:jc w:val="center"/>
        <w:rPr>
          <w:sz w:val="16"/>
          <w:szCs w:val="16"/>
        </w:rPr>
      </w:pPr>
    </w:p>
    <w:p w:rsidR="00BC6BE8" w:rsidRPr="00D710FA" w:rsidRDefault="00BC6BE8" w:rsidP="00807461">
      <w:pPr>
        <w:spacing w:after="0" w:line="240" w:lineRule="auto"/>
        <w:jc w:val="center"/>
        <w:rPr>
          <w:rFonts w:ascii="Arial" w:hAnsi="Arial" w:cs="Arial"/>
          <w:sz w:val="12"/>
          <w:szCs w:val="12"/>
        </w:rPr>
      </w:pPr>
      <w:r w:rsidRPr="00D710FA">
        <w:rPr>
          <w:rFonts w:ascii="Arial" w:hAnsi="Arial" w:cs="Arial"/>
          <w:sz w:val="28"/>
          <w:szCs w:val="28"/>
        </w:rPr>
        <w:t xml:space="preserve">zu </w:t>
      </w:r>
      <w:r w:rsidR="005B2A92">
        <w:rPr>
          <w:rFonts w:ascii="Arial" w:hAnsi="Arial" w:cs="Arial"/>
          <w:sz w:val="28"/>
          <w:szCs w:val="28"/>
        </w:rPr>
        <w:t>einem Vortrag mit Diskussion</w:t>
      </w:r>
      <w:r w:rsidR="00F35716">
        <w:rPr>
          <w:rFonts w:ascii="Arial" w:hAnsi="Arial" w:cs="Arial"/>
          <w:sz w:val="28"/>
          <w:szCs w:val="28"/>
        </w:rPr>
        <w:t xml:space="preserve"> </w:t>
      </w:r>
    </w:p>
    <w:p w:rsidR="002826A4" w:rsidRPr="002826A4" w:rsidRDefault="002826A4" w:rsidP="00807461">
      <w:pPr>
        <w:spacing w:after="0" w:line="240" w:lineRule="auto"/>
        <w:jc w:val="center"/>
        <w:rPr>
          <w:rFonts w:ascii="Arial" w:hAnsi="Arial" w:cs="Arial"/>
          <w:b/>
          <w:color w:val="000000"/>
          <w:sz w:val="16"/>
          <w:szCs w:val="16"/>
        </w:rPr>
      </w:pPr>
    </w:p>
    <w:p w:rsidR="00CC4544" w:rsidRDefault="003265FD" w:rsidP="00807461">
      <w:pPr>
        <w:pStyle w:val="Listenabsatz"/>
        <w:tabs>
          <w:tab w:val="left" w:pos="426"/>
        </w:tabs>
        <w:spacing w:after="0" w:line="240" w:lineRule="auto"/>
        <w:ind w:left="0"/>
        <w:jc w:val="center"/>
        <w:rPr>
          <w:rFonts w:ascii="Arial" w:hAnsi="Arial" w:cs="Arial"/>
          <w:b/>
          <w:bCs/>
          <w:color w:val="000000"/>
          <w:sz w:val="28"/>
          <w:szCs w:val="28"/>
        </w:rPr>
      </w:pPr>
      <w:r w:rsidRPr="003265FD">
        <w:rPr>
          <w:rFonts w:ascii="Arial" w:hAnsi="Arial" w:cs="Arial"/>
          <w:b/>
          <w:bCs/>
          <w:color w:val="000000"/>
          <w:sz w:val="28"/>
          <w:szCs w:val="28"/>
        </w:rPr>
        <w:t>Die traditionelle Innenstadt und das neue Überseequartier Hamburgs</w:t>
      </w:r>
    </w:p>
    <w:p w:rsidR="003265FD" w:rsidRDefault="003265FD" w:rsidP="00807461">
      <w:pPr>
        <w:pStyle w:val="Listenabsatz"/>
        <w:tabs>
          <w:tab w:val="left" w:pos="426"/>
        </w:tabs>
        <w:spacing w:after="0" w:line="240" w:lineRule="auto"/>
        <w:ind w:left="0"/>
        <w:jc w:val="center"/>
        <w:rPr>
          <w:rFonts w:ascii="Arial" w:hAnsi="Arial" w:cs="Arial"/>
          <w:b/>
          <w:sz w:val="26"/>
          <w:szCs w:val="26"/>
        </w:rPr>
      </w:pPr>
    </w:p>
    <w:p w:rsidR="00864AF8" w:rsidRDefault="003265FD" w:rsidP="00807461">
      <w:pPr>
        <w:pStyle w:val="Listenabsatz"/>
        <w:tabs>
          <w:tab w:val="left" w:pos="426"/>
        </w:tabs>
        <w:spacing w:after="0" w:line="240" w:lineRule="auto"/>
        <w:ind w:left="0"/>
        <w:jc w:val="center"/>
        <w:rPr>
          <w:rFonts w:ascii="Arial" w:hAnsi="Arial" w:cs="Arial"/>
          <w:b/>
          <w:bCs/>
          <w:sz w:val="26"/>
          <w:szCs w:val="26"/>
        </w:rPr>
      </w:pPr>
      <w:r w:rsidRPr="003265FD">
        <w:rPr>
          <w:rFonts w:ascii="Arial" w:hAnsi="Arial" w:cs="Arial"/>
          <w:b/>
          <w:sz w:val="26"/>
          <w:szCs w:val="26"/>
        </w:rPr>
        <w:t>15.</w:t>
      </w:r>
      <w:r w:rsidR="00A32224">
        <w:rPr>
          <w:rFonts w:ascii="Arial" w:hAnsi="Arial" w:cs="Arial"/>
          <w:b/>
          <w:sz w:val="26"/>
          <w:szCs w:val="26"/>
        </w:rPr>
        <w:t xml:space="preserve"> </w:t>
      </w:r>
      <w:r w:rsidRPr="003265FD">
        <w:rPr>
          <w:rFonts w:ascii="Arial" w:hAnsi="Arial" w:cs="Arial"/>
          <w:b/>
          <w:sz w:val="26"/>
          <w:szCs w:val="26"/>
        </w:rPr>
        <w:t xml:space="preserve">Oktober 2025 </w:t>
      </w:r>
      <w:r w:rsidR="00446DC4" w:rsidRPr="002826A4">
        <w:rPr>
          <w:rFonts w:ascii="Arial" w:hAnsi="Arial" w:cs="Arial"/>
          <w:sz w:val="26"/>
          <w:szCs w:val="26"/>
        </w:rPr>
        <w:t xml:space="preserve">von </w:t>
      </w:r>
      <w:r w:rsidRPr="003265FD">
        <w:rPr>
          <w:rFonts w:ascii="Arial" w:hAnsi="Arial" w:cs="Arial"/>
          <w:b/>
          <w:sz w:val="26"/>
          <w:szCs w:val="26"/>
        </w:rPr>
        <w:t>16:30</w:t>
      </w:r>
      <w:r w:rsidRPr="003265FD">
        <w:rPr>
          <w:rFonts w:ascii="Arial" w:hAnsi="Arial" w:cs="Arial"/>
          <w:sz w:val="26"/>
          <w:szCs w:val="26"/>
        </w:rPr>
        <w:t xml:space="preserve"> </w:t>
      </w:r>
      <w:r w:rsidRPr="00EE4017">
        <w:rPr>
          <w:rFonts w:ascii="Arial" w:hAnsi="Arial" w:cs="Arial"/>
          <w:b/>
          <w:bCs/>
          <w:sz w:val="26"/>
          <w:szCs w:val="26"/>
        </w:rPr>
        <w:t xml:space="preserve">bis </w:t>
      </w:r>
      <w:r w:rsidR="00EE4017" w:rsidRPr="00EE4017">
        <w:rPr>
          <w:rFonts w:ascii="Arial" w:hAnsi="Arial" w:cs="Arial"/>
          <w:b/>
          <w:bCs/>
          <w:sz w:val="26"/>
          <w:szCs w:val="26"/>
        </w:rPr>
        <w:t>1</w:t>
      </w:r>
      <w:r w:rsidR="005B2A92">
        <w:rPr>
          <w:rFonts w:ascii="Arial" w:hAnsi="Arial" w:cs="Arial"/>
          <w:b/>
          <w:bCs/>
          <w:sz w:val="26"/>
          <w:szCs w:val="26"/>
        </w:rPr>
        <w:t>8</w:t>
      </w:r>
      <w:r w:rsidR="00EE4017" w:rsidRPr="00EE4017">
        <w:rPr>
          <w:rFonts w:ascii="Arial" w:hAnsi="Arial" w:cs="Arial"/>
          <w:b/>
          <w:bCs/>
          <w:sz w:val="26"/>
          <w:szCs w:val="26"/>
        </w:rPr>
        <w:t>:</w:t>
      </w:r>
      <w:r w:rsidR="000A0FCE">
        <w:rPr>
          <w:rFonts w:ascii="Arial" w:hAnsi="Arial" w:cs="Arial"/>
          <w:b/>
          <w:bCs/>
          <w:sz w:val="26"/>
          <w:szCs w:val="26"/>
        </w:rPr>
        <w:t>0</w:t>
      </w:r>
      <w:r w:rsidR="00EE4017" w:rsidRPr="00EE4017">
        <w:rPr>
          <w:rFonts w:ascii="Arial" w:hAnsi="Arial" w:cs="Arial"/>
          <w:b/>
          <w:bCs/>
          <w:sz w:val="26"/>
          <w:szCs w:val="26"/>
        </w:rPr>
        <w:t xml:space="preserve">0 </w:t>
      </w:r>
      <w:r w:rsidR="00864AF8" w:rsidRPr="00864AF8">
        <w:rPr>
          <w:rFonts w:ascii="Arial" w:hAnsi="Arial" w:cs="Arial"/>
          <w:b/>
          <w:bCs/>
          <w:sz w:val="26"/>
          <w:szCs w:val="26"/>
        </w:rPr>
        <w:t>Uhr</w:t>
      </w:r>
    </w:p>
    <w:p w:rsidR="00807461" w:rsidRDefault="00807461" w:rsidP="00807461">
      <w:pPr>
        <w:pStyle w:val="Listenabsatz"/>
        <w:tabs>
          <w:tab w:val="left" w:pos="426"/>
        </w:tabs>
        <w:spacing w:after="0" w:line="240" w:lineRule="auto"/>
        <w:ind w:left="0"/>
        <w:jc w:val="center"/>
        <w:rPr>
          <w:rFonts w:ascii="Arial" w:hAnsi="Arial" w:cs="Arial"/>
          <w:bCs/>
          <w:color w:val="000000"/>
        </w:rPr>
      </w:pPr>
    </w:p>
    <w:p w:rsidR="00FB2CDE" w:rsidRPr="00FB2CDE" w:rsidRDefault="003265FD" w:rsidP="00807461">
      <w:pPr>
        <w:pStyle w:val="Listenabsatz"/>
        <w:tabs>
          <w:tab w:val="left" w:pos="426"/>
        </w:tabs>
        <w:spacing w:after="0" w:line="240" w:lineRule="auto"/>
        <w:ind w:left="0"/>
        <w:jc w:val="center"/>
        <w:rPr>
          <w:rFonts w:ascii="Arial" w:hAnsi="Arial" w:cs="Arial"/>
        </w:rPr>
      </w:pPr>
      <w:proofErr w:type="spellStart"/>
      <w:r w:rsidRPr="003265FD">
        <w:rPr>
          <w:rFonts w:ascii="Arial" w:hAnsi="Arial" w:cs="Arial"/>
        </w:rPr>
        <w:t>HafenCity</w:t>
      </w:r>
      <w:proofErr w:type="spellEnd"/>
      <w:r w:rsidRPr="003265FD">
        <w:rPr>
          <w:rFonts w:ascii="Arial" w:hAnsi="Arial" w:cs="Arial"/>
        </w:rPr>
        <w:t xml:space="preserve"> Universität Hamburg (HCU)</w:t>
      </w:r>
      <w:r w:rsidR="005B2A92" w:rsidRPr="003265FD">
        <w:rPr>
          <w:rFonts w:ascii="Arial" w:hAnsi="Arial" w:cs="Arial"/>
          <w:bCs/>
          <w:color w:val="000000"/>
        </w:rPr>
        <w:t>,</w:t>
      </w:r>
      <w:r w:rsidR="005B2A92">
        <w:rPr>
          <w:rFonts w:ascii="Arial" w:hAnsi="Arial" w:cs="Arial"/>
          <w:bCs/>
          <w:color w:val="000000"/>
        </w:rPr>
        <w:t xml:space="preserve"> </w:t>
      </w:r>
      <w:r w:rsidR="00A32224">
        <w:rPr>
          <w:rFonts w:ascii="Arial" w:hAnsi="Arial" w:cs="Arial"/>
          <w:bCs/>
          <w:color w:val="000000"/>
        </w:rPr>
        <w:t xml:space="preserve">Raum </w:t>
      </w:r>
      <w:r w:rsidR="00CE0B16">
        <w:rPr>
          <w:rFonts w:ascii="Arial" w:hAnsi="Arial" w:cs="Arial"/>
          <w:bCs/>
          <w:color w:val="000000"/>
        </w:rPr>
        <w:t xml:space="preserve">2.109, </w:t>
      </w:r>
      <w:r w:rsidR="00CE0B16" w:rsidRPr="00CE0B16">
        <w:rPr>
          <w:rFonts w:ascii="Arial" w:hAnsi="Arial" w:cs="Arial"/>
          <w:bCs/>
          <w:color w:val="000000"/>
        </w:rPr>
        <w:t>2. OG</w:t>
      </w:r>
      <w:r w:rsidR="00A32224">
        <w:rPr>
          <w:rFonts w:ascii="Arial" w:hAnsi="Arial" w:cs="Arial"/>
          <w:bCs/>
          <w:color w:val="000000"/>
        </w:rPr>
        <w:t xml:space="preserve">, </w:t>
      </w:r>
      <w:r w:rsidRPr="003265FD">
        <w:rPr>
          <w:rFonts w:ascii="Arial" w:hAnsi="Arial" w:cs="Arial"/>
          <w:bCs/>
          <w:color w:val="000000"/>
        </w:rPr>
        <w:t>Überseeallee 16, 20457 Hamburg</w:t>
      </w:r>
    </w:p>
    <w:p w:rsidR="00BC6BE8" w:rsidRPr="004D5958" w:rsidRDefault="00BC6BE8" w:rsidP="00807461">
      <w:pPr>
        <w:pStyle w:val="NurText"/>
        <w:jc w:val="center"/>
        <w:rPr>
          <w:rFonts w:ascii="Arial" w:hAnsi="Arial" w:cs="Arial"/>
          <w:b/>
          <w:bCs/>
          <w:color w:val="000000"/>
          <w:sz w:val="12"/>
          <w:szCs w:val="12"/>
        </w:rPr>
      </w:pPr>
    </w:p>
    <w:p w:rsidR="00EA3BFE" w:rsidRDefault="00EA3BFE">
      <w:pPr>
        <w:spacing w:after="0" w:line="240" w:lineRule="auto"/>
        <w:jc w:val="both"/>
        <w:rPr>
          <w:rFonts w:ascii="Arial" w:hAnsi="Arial" w:cs="Arial"/>
        </w:rPr>
      </w:pPr>
    </w:p>
    <w:p w:rsidR="00594777" w:rsidRDefault="003265FD" w:rsidP="00A32224">
      <w:pPr>
        <w:spacing w:after="0" w:line="300" w:lineRule="auto"/>
        <w:jc w:val="both"/>
        <w:rPr>
          <w:rFonts w:ascii="Arial" w:hAnsi="Arial" w:cs="Arial"/>
        </w:rPr>
      </w:pPr>
      <w:r w:rsidRPr="003265FD">
        <w:rPr>
          <w:rFonts w:ascii="Arial" w:hAnsi="Arial" w:cs="Arial"/>
        </w:rPr>
        <w:t>„Nachhaltigkeit als Herausforderung - Leben im Zeitalter der Urbani</w:t>
      </w:r>
      <w:r>
        <w:rPr>
          <w:rFonts w:ascii="Arial" w:hAnsi="Arial" w:cs="Arial"/>
        </w:rPr>
        <w:t>sierung“ ist ein wichtiges Semes</w:t>
      </w:r>
      <w:r w:rsidRPr="003265FD">
        <w:rPr>
          <w:rFonts w:ascii="Arial" w:hAnsi="Arial" w:cs="Arial"/>
        </w:rPr>
        <w:t>terthema im neuen Hamburger Geographiebildungsplan der Oberstufe</w:t>
      </w:r>
      <w:r>
        <w:rPr>
          <w:rFonts w:ascii="Arial" w:hAnsi="Arial" w:cs="Arial"/>
        </w:rPr>
        <w:t xml:space="preserve">. Darüber hinaus </w:t>
      </w:r>
      <w:r w:rsidR="00A32224">
        <w:rPr>
          <w:rFonts w:ascii="Arial" w:hAnsi="Arial" w:cs="Arial"/>
        </w:rPr>
        <w:t>sind die</w:t>
      </w:r>
      <w:r>
        <w:rPr>
          <w:rFonts w:ascii="Arial" w:hAnsi="Arial" w:cs="Arial"/>
        </w:rPr>
        <w:t xml:space="preserve"> Vertie</w:t>
      </w:r>
      <w:r w:rsidRPr="003265FD">
        <w:rPr>
          <w:rFonts w:ascii="Arial" w:hAnsi="Arial" w:cs="Arial"/>
        </w:rPr>
        <w:t>fungsmodul</w:t>
      </w:r>
      <w:r w:rsidR="00A32224">
        <w:rPr>
          <w:rFonts w:ascii="Arial" w:hAnsi="Arial" w:cs="Arial"/>
        </w:rPr>
        <w:t>e</w:t>
      </w:r>
      <w:r w:rsidRPr="003265FD">
        <w:rPr>
          <w:rFonts w:ascii="Arial" w:hAnsi="Arial" w:cs="Arial"/>
        </w:rPr>
        <w:t xml:space="preserve"> „Stadtplanung im Kontext nachhaltiger Stadtentwicklung“ </w:t>
      </w:r>
      <w:r w:rsidR="00A32224">
        <w:rPr>
          <w:rFonts w:ascii="Arial" w:hAnsi="Arial" w:cs="Arial"/>
        </w:rPr>
        <w:t xml:space="preserve">sowie „Stadtplanung vertieft betrachtet“ mit dem Schwerpunkt „Citybildung“ </w:t>
      </w:r>
      <w:r w:rsidRPr="003265FD">
        <w:rPr>
          <w:rFonts w:ascii="Arial" w:hAnsi="Arial" w:cs="Arial"/>
        </w:rPr>
        <w:t xml:space="preserve">vorgesehen. Der Hamburger Landesverband des </w:t>
      </w:r>
      <w:r w:rsidR="00A32224">
        <w:rPr>
          <w:rFonts w:ascii="Arial" w:hAnsi="Arial" w:cs="Arial"/>
        </w:rPr>
        <w:t>Verbandes Deutscher Schulgeographie</w:t>
      </w:r>
      <w:r w:rsidRPr="003265FD">
        <w:rPr>
          <w:rFonts w:ascii="Arial" w:hAnsi="Arial" w:cs="Arial"/>
        </w:rPr>
        <w:t xml:space="preserve"> möchte zur Unterstützung der Fachkolleginnen und Fachkollegen daher aktuelle fachliche Informationen zu diesem Inhaltsfeld anbieten. Die Veranstaltung ist vom LI als Fortbildung anerkannt (s.u.).</w:t>
      </w:r>
    </w:p>
    <w:p w:rsidR="00A32224" w:rsidRDefault="00A32224" w:rsidP="00A32224">
      <w:pPr>
        <w:spacing w:after="0" w:line="300" w:lineRule="auto"/>
        <w:jc w:val="both"/>
        <w:rPr>
          <w:rFonts w:ascii="Arial" w:hAnsi="Arial" w:cs="Arial"/>
        </w:rPr>
      </w:pPr>
    </w:p>
    <w:p w:rsidR="005B2A92" w:rsidRDefault="005B2A92" w:rsidP="00A32224">
      <w:pPr>
        <w:spacing w:after="0" w:line="300" w:lineRule="auto"/>
        <w:jc w:val="both"/>
        <w:rPr>
          <w:rFonts w:ascii="Arial" w:hAnsi="Arial" w:cs="Arial"/>
        </w:rPr>
      </w:pPr>
      <w:r>
        <w:rPr>
          <w:rFonts w:ascii="Arial" w:hAnsi="Arial" w:cs="Arial"/>
        </w:rPr>
        <w:t>Als Referenten konnten wir gewinnen:</w:t>
      </w:r>
    </w:p>
    <w:p w:rsidR="005B2A92" w:rsidRPr="00D721BB" w:rsidRDefault="005B2A92" w:rsidP="00A32224">
      <w:pPr>
        <w:pStyle w:val="Listenabsatz"/>
        <w:tabs>
          <w:tab w:val="left" w:pos="426"/>
        </w:tabs>
        <w:spacing w:after="0" w:line="300" w:lineRule="auto"/>
        <w:rPr>
          <w:rFonts w:ascii="Arial" w:hAnsi="Arial" w:cs="Arial"/>
          <w:b/>
        </w:rPr>
      </w:pPr>
    </w:p>
    <w:p w:rsidR="005B2A92" w:rsidRDefault="003265FD" w:rsidP="00A32224">
      <w:pPr>
        <w:pStyle w:val="Listenabsatz"/>
        <w:spacing w:after="0" w:line="300" w:lineRule="auto"/>
        <w:ind w:left="3710" w:hanging="3426"/>
        <w:rPr>
          <w:rFonts w:ascii="Arial" w:hAnsi="Arial" w:cs="Arial"/>
        </w:rPr>
      </w:pPr>
      <w:r w:rsidRPr="003265FD">
        <w:rPr>
          <w:rFonts w:ascii="Arial" w:hAnsi="Arial" w:cs="Arial"/>
          <w:b/>
          <w:sz w:val="24"/>
          <w:szCs w:val="24"/>
        </w:rPr>
        <w:t>Prof. Dr.-Ing. Thomas Krüger</w:t>
      </w:r>
      <w:r w:rsidR="005B2A92" w:rsidRPr="00864AF8">
        <w:rPr>
          <w:rFonts w:ascii="Arial" w:hAnsi="Arial" w:cs="Arial"/>
          <w:sz w:val="24"/>
          <w:szCs w:val="24"/>
        </w:rPr>
        <w:t xml:space="preserve">, </w:t>
      </w:r>
      <w:r w:rsidR="00A32224">
        <w:rPr>
          <w:rFonts w:ascii="Arial" w:hAnsi="Arial" w:cs="Arial"/>
          <w:sz w:val="24"/>
          <w:szCs w:val="24"/>
        </w:rPr>
        <w:t>HCU</w:t>
      </w:r>
      <w:r>
        <w:rPr>
          <w:rFonts w:ascii="Arial" w:hAnsi="Arial" w:cs="Arial"/>
          <w:sz w:val="24"/>
          <w:szCs w:val="24"/>
        </w:rPr>
        <w:t xml:space="preserve">, </w:t>
      </w:r>
      <w:r w:rsidRPr="003265FD">
        <w:rPr>
          <w:rFonts w:ascii="Arial" w:hAnsi="Arial" w:cs="Arial"/>
          <w:sz w:val="24"/>
          <w:szCs w:val="24"/>
        </w:rPr>
        <w:t>Fachbereich Stadtplanung</w:t>
      </w:r>
      <w:r>
        <w:rPr>
          <w:rFonts w:ascii="Arial" w:hAnsi="Arial" w:cs="Arial"/>
          <w:sz w:val="24"/>
          <w:szCs w:val="24"/>
        </w:rPr>
        <w:t xml:space="preserve">, </w:t>
      </w:r>
      <w:r w:rsidRPr="003265FD">
        <w:rPr>
          <w:rFonts w:ascii="Arial" w:hAnsi="Arial" w:cs="Arial"/>
          <w:sz w:val="24"/>
          <w:szCs w:val="24"/>
        </w:rPr>
        <w:t>Fachgebiet Projektentwicklung und Projektmanagement</w:t>
      </w:r>
    </w:p>
    <w:p w:rsidR="00B5729F" w:rsidRDefault="00B5729F" w:rsidP="00A32224">
      <w:pPr>
        <w:spacing w:after="0" w:line="300" w:lineRule="auto"/>
        <w:jc w:val="both"/>
        <w:rPr>
          <w:rFonts w:ascii="Arial" w:hAnsi="Arial" w:cs="Arial"/>
        </w:rPr>
      </w:pPr>
    </w:p>
    <w:p w:rsidR="00C9746B" w:rsidRDefault="00A32224" w:rsidP="00A32224">
      <w:pPr>
        <w:spacing w:after="0" w:line="300" w:lineRule="auto"/>
        <w:jc w:val="both"/>
        <w:rPr>
          <w:rFonts w:ascii="Arial" w:hAnsi="Arial" w:cs="Arial"/>
        </w:rPr>
      </w:pPr>
      <w:r w:rsidRPr="00A32224">
        <w:rPr>
          <w:rFonts w:ascii="Arial" w:hAnsi="Arial" w:cs="Arial"/>
        </w:rPr>
        <w:t xml:space="preserve">Die Innenstädte stehen vor großen Herausforderungen. Das veränderte Konsumverhalten, insbesondere der Online-Handel, neue digitale Büro-Arbeitswelten, ein verändertes Freizeitverhalten und eine zunehmend </w:t>
      </w:r>
      <w:proofErr w:type="spellStart"/>
      <w:r w:rsidRPr="00A32224">
        <w:rPr>
          <w:rFonts w:ascii="Arial" w:hAnsi="Arial" w:cs="Arial"/>
        </w:rPr>
        <w:t>plurale</w:t>
      </w:r>
      <w:proofErr w:type="spellEnd"/>
      <w:r w:rsidRPr="00A32224">
        <w:rPr>
          <w:rFonts w:ascii="Arial" w:hAnsi="Arial" w:cs="Arial"/>
        </w:rPr>
        <w:t xml:space="preserve"> Gesellschaft stellen sie als vormals unbestrittenes "Zentrum" der Großstadt in Frage. Das gilt insbesondere für die Innenstadt von Hamburg, die im 20. Jahrhundert über mehrere Etappen vor allem zu einem Konsum- und Bürozentrum wurde. Mit der gemischt genutzten </w:t>
      </w:r>
      <w:proofErr w:type="spellStart"/>
      <w:r w:rsidRPr="00A32224">
        <w:rPr>
          <w:rFonts w:ascii="Arial" w:hAnsi="Arial" w:cs="Arial"/>
        </w:rPr>
        <w:t>HafenCity</w:t>
      </w:r>
      <w:proofErr w:type="spellEnd"/>
      <w:r w:rsidRPr="00A32224">
        <w:rPr>
          <w:rFonts w:ascii="Arial" w:hAnsi="Arial" w:cs="Arial"/>
        </w:rPr>
        <w:t xml:space="preserve"> und aktuell dem Überseequartier ist ein neuer Entwicklungspol entstanden. Welche Probleme und welche Chancen </w:t>
      </w:r>
      <w:r>
        <w:rPr>
          <w:rFonts w:ascii="Arial" w:hAnsi="Arial" w:cs="Arial"/>
        </w:rPr>
        <w:t xml:space="preserve">ergeben sich für die Hamburger </w:t>
      </w:r>
      <w:r w:rsidRPr="00A32224">
        <w:rPr>
          <w:rFonts w:ascii="Arial" w:hAnsi="Arial" w:cs="Arial"/>
        </w:rPr>
        <w:t>Innenstadt?</w:t>
      </w:r>
    </w:p>
    <w:p w:rsidR="00A32224" w:rsidRDefault="00A32224" w:rsidP="00A32224">
      <w:pPr>
        <w:spacing w:after="0" w:line="300" w:lineRule="auto"/>
        <w:jc w:val="both"/>
        <w:rPr>
          <w:rFonts w:ascii="Arial" w:hAnsi="Arial" w:cs="Arial"/>
        </w:rPr>
      </w:pPr>
    </w:p>
    <w:p w:rsidR="004D2208" w:rsidRDefault="00C77E5F" w:rsidP="00A32224">
      <w:pPr>
        <w:spacing w:after="0" w:line="300" w:lineRule="auto"/>
        <w:rPr>
          <w:rFonts w:ascii="Arial" w:hAnsi="Arial" w:cs="Arial"/>
        </w:rPr>
      </w:pPr>
      <w:r w:rsidRPr="005B2A92">
        <w:rPr>
          <w:rFonts w:ascii="Arial" w:hAnsi="Arial" w:cs="Arial"/>
        </w:rPr>
        <w:t>Die Zahl der Teilnehmenden ist begrenzt</w:t>
      </w:r>
      <w:r w:rsidR="00305225" w:rsidRPr="005B2A92">
        <w:rPr>
          <w:rFonts w:ascii="Arial" w:hAnsi="Arial" w:cs="Arial"/>
        </w:rPr>
        <w:t>.</w:t>
      </w:r>
      <w:r>
        <w:rPr>
          <w:rFonts w:ascii="Arial" w:hAnsi="Arial" w:cs="Arial"/>
          <w:b/>
        </w:rPr>
        <w:t xml:space="preserve"> </w:t>
      </w:r>
      <w:r w:rsidR="00A94242" w:rsidRPr="00EA3BFE">
        <w:rPr>
          <w:rFonts w:ascii="Arial" w:hAnsi="Arial" w:cs="Arial"/>
          <w:b/>
        </w:rPr>
        <w:t>Verbindliche Anmeldungen</w:t>
      </w:r>
      <w:r w:rsidR="00A94242" w:rsidRPr="00EA3BFE">
        <w:rPr>
          <w:rFonts w:ascii="Arial" w:hAnsi="Arial" w:cs="Arial"/>
        </w:rPr>
        <w:t xml:space="preserve"> werden </w:t>
      </w:r>
      <w:r w:rsidR="00A94242" w:rsidRPr="00EA3BFE">
        <w:rPr>
          <w:rFonts w:ascii="Arial" w:hAnsi="Arial" w:cs="Arial"/>
          <w:b/>
        </w:rPr>
        <w:t xml:space="preserve">bis </w:t>
      </w:r>
      <w:r w:rsidR="00BC6BE8">
        <w:rPr>
          <w:rFonts w:ascii="Arial" w:hAnsi="Arial" w:cs="Arial"/>
          <w:b/>
        </w:rPr>
        <w:t>spätestens eine Woche vor der Veranstaltung</w:t>
      </w:r>
      <w:r w:rsidR="00A94242" w:rsidRPr="00EA3BFE">
        <w:rPr>
          <w:rFonts w:ascii="Arial" w:hAnsi="Arial" w:cs="Arial"/>
        </w:rPr>
        <w:t xml:space="preserve"> erbeten </w:t>
      </w:r>
      <w:r w:rsidR="00BC6BE8">
        <w:rPr>
          <w:rFonts w:ascii="Arial" w:hAnsi="Arial" w:cs="Arial"/>
        </w:rPr>
        <w:t xml:space="preserve">über TIS oder </w:t>
      </w:r>
      <w:r w:rsidR="009E2D7A" w:rsidRPr="00EA3BFE">
        <w:rPr>
          <w:rFonts w:ascii="Arial" w:hAnsi="Arial" w:cs="Arial"/>
        </w:rPr>
        <w:t xml:space="preserve">per E-Mail: </w:t>
      </w:r>
      <w:r w:rsidR="00BC6BE8" w:rsidRPr="00BC6BE8">
        <w:rPr>
          <w:rFonts w:ascii="Arial" w:hAnsi="Arial" w:cs="Arial"/>
        </w:rPr>
        <w:t>TilmanKrause@web.de</w:t>
      </w:r>
    </w:p>
    <w:p w:rsidR="00015CB2" w:rsidRDefault="00482690" w:rsidP="00A32224">
      <w:pPr>
        <w:spacing w:after="0" w:line="300" w:lineRule="auto"/>
        <w:jc w:val="both"/>
        <w:rPr>
          <w:rFonts w:ascii="Arial" w:eastAsia="Times New Roman" w:hAnsi="Arial" w:cs="Arial"/>
          <w:lang w:eastAsia="de-DE"/>
        </w:rPr>
      </w:pPr>
      <w:r w:rsidRPr="00EA3BFE">
        <w:rPr>
          <w:rFonts w:ascii="Arial" w:hAnsi="Arial" w:cs="Arial"/>
        </w:rPr>
        <w:t xml:space="preserve">Eine Teilnahmebescheinigung des LI zur Anerkennung als Fortbildung erhalten Sie bei </w:t>
      </w:r>
      <w:r>
        <w:rPr>
          <w:rFonts w:ascii="Arial" w:hAnsi="Arial" w:cs="Arial"/>
        </w:rPr>
        <w:t>Anmeldung über TIS.</w:t>
      </w:r>
      <w:r w:rsidR="00427B37" w:rsidRPr="00427B37">
        <w:rPr>
          <w:rFonts w:ascii="Arial" w:eastAsia="Times New Roman" w:hAnsi="Arial" w:cs="Arial"/>
          <w:lang w:eastAsia="de-DE"/>
        </w:rPr>
        <w:t xml:space="preserve"> </w:t>
      </w:r>
    </w:p>
    <w:p w:rsidR="00482690" w:rsidRPr="00EA3BFE" w:rsidRDefault="00427B37" w:rsidP="00A32224">
      <w:pPr>
        <w:spacing w:after="0" w:line="300" w:lineRule="auto"/>
        <w:jc w:val="both"/>
      </w:pPr>
      <w:bookmarkStart w:id="0" w:name="_GoBack"/>
      <w:bookmarkEnd w:id="0"/>
      <w:r w:rsidRPr="00427B37">
        <w:rPr>
          <w:rFonts w:ascii="Arial" w:eastAsia="Times New Roman" w:hAnsi="Arial" w:cs="Arial"/>
          <w:b/>
          <w:lang w:eastAsia="de-DE"/>
        </w:rPr>
        <w:t>TIS-</w:t>
      </w:r>
      <w:r w:rsidRPr="00427B37">
        <w:rPr>
          <w:rFonts w:ascii="Arial" w:hAnsi="Arial" w:cs="Arial"/>
          <w:b/>
        </w:rPr>
        <w:t xml:space="preserve">Veranstaltungsnummer: </w:t>
      </w:r>
      <w:r w:rsidR="00015CB2" w:rsidRPr="00015CB2">
        <w:rPr>
          <w:rFonts w:ascii="Arial" w:hAnsi="Arial" w:cs="Arial"/>
          <w:b/>
        </w:rPr>
        <w:t>2514G2201</w:t>
      </w:r>
    </w:p>
    <w:p w:rsidR="004D2208" w:rsidRDefault="004D2208" w:rsidP="00A32224">
      <w:pPr>
        <w:spacing w:after="0" w:line="300" w:lineRule="auto"/>
        <w:rPr>
          <w:rFonts w:ascii="Arial" w:hAnsi="Arial" w:cs="Arial"/>
        </w:rPr>
      </w:pPr>
    </w:p>
    <w:p w:rsidR="004D2208" w:rsidRPr="00EA3BFE" w:rsidRDefault="00C9746B" w:rsidP="00A32224">
      <w:pPr>
        <w:spacing w:after="0" w:line="300" w:lineRule="auto"/>
        <w:rPr>
          <w:rFonts w:ascii="Arial" w:hAnsi="Arial" w:cs="Arial"/>
        </w:rPr>
      </w:pPr>
      <w:r>
        <w:rPr>
          <w:rFonts w:ascii="Arial" w:hAnsi="Arial" w:cs="Arial"/>
        </w:rPr>
        <w:t>Wir freuen uns auf Ihre Teilnahme</w:t>
      </w:r>
      <w:r w:rsidR="00A94242" w:rsidRPr="00EA3BFE">
        <w:rPr>
          <w:rFonts w:ascii="Arial" w:hAnsi="Arial" w:cs="Arial"/>
        </w:rPr>
        <w:t>.</w:t>
      </w:r>
    </w:p>
    <w:p w:rsidR="009E2D7A" w:rsidRPr="00EA3BFE" w:rsidRDefault="009E2D7A">
      <w:pPr>
        <w:spacing w:after="0" w:line="240" w:lineRule="auto"/>
        <w:rPr>
          <w:noProof/>
          <w:lang w:eastAsia="de-DE"/>
        </w:rPr>
      </w:pPr>
    </w:p>
    <w:p w:rsidR="004D2208" w:rsidRPr="00EA3BFE" w:rsidRDefault="00A94242">
      <w:pPr>
        <w:spacing w:after="0" w:line="240" w:lineRule="auto"/>
        <w:rPr>
          <w:rFonts w:ascii="Arial" w:hAnsi="Arial" w:cs="Arial"/>
        </w:rPr>
      </w:pPr>
      <w:r w:rsidRPr="00EA3BFE">
        <w:rPr>
          <w:rFonts w:ascii="Arial" w:hAnsi="Arial" w:cs="Arial"/>
        </w:rPr>
        <w:t>Mit freundlichen Grüßen</w:t>
      </w:r>
    </w:p>
    <w:p w:rsidR="005E1B57" w:rsidRDefault="004756AF" w:rsidP="005E1B57">
      <w:pPr>
        <w:spacing w:after="0" w:line="240" w:lineRule="auto"/>
        <w:rPr>
          <w:rFonts w:ascii="Arial" w:hAnsi="Arial" w:cs="Arial"/>
        </w:rPr>
      </w:pPr>
      <w:r>
        <w:rPr>
          <w:rFonts w:ascii="Arial" w:hAnsi="Arial" w:cs="Arial"/>
          <w:noProof/>
          <w:lang w:eastAsia="de-DE"/>
        </w:rPr>
        <w:t>Tilman Krause</w:t>
      </w:r>
      <w:r w:rsidR="005E1B57" w:rsidRPr="005E1B57">
        <w:rPr>
          <w:rFonts w:ascii="Arial" w:hAnsi="Arial" w:cs="Arial"/>
        </w:rPr>
        <w:t xml:space="preserve"> </w:t>
      </w:r>
    </w:p>
    <w:sectPr w:rsidR="005E1B57" w:rsidSect="00567A02">
      <w:pgSz w:w="11906" w:h="16838"/>
      <w:pgMar w:top="568" w:right="991" w:bottom="426"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opperplate Gothic Light">
    <w:altName w:val="Arial"/>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12A50"/>
    <w:multiLevelType w:val="hybridMultilevel"/>
    <w:tmpl w:val="0A20E58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496E333A"/>
    <w:multiLevelType w:val="hybridMultilevel"/>
    <w:tmpl w:val="D06C6E1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C8C2C2A"/>
    <w:multiLevelType w:val="hybridMultilevel"/>
    <w:tmpl w:val="39A03B94"/>
    <w:lvl w:ilvl="0" w:tplc="0407000F">
      <w:start w:val="1"/>
      <w:numFmt w:val="decimal"/>
      <w:lvlText w:val="%1."/>
      <w:lvlJc w:val="left"/>
      <w:pPr>
        <w:ind w:left="720" w:hanging="360"/>
      </w:pPr>
      <w:rPr>
        <w:rFonts w:eastAsia="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08"/>
    <w:rsid w:val="00015CB2"/>
    <w:rsid w:val="00091B9E"/>
    <w:rsid w:val="00095E4F"/>
    <w:rsid w:val="000A0FCE"/>
    <w:rsid w:val="0011278D"/>
    <w:rsid w:val="00180524"/>
    <w:rsid w:val="001977A0"/>
    <w:rsid w:val="001C39A9"/>
    <w:rsid w:val="00206F8C"/>
    <w:rsid w:val="00236048"/>
    <w:rsid w:val="002826A4"/>
    <w:rsid w:val="002A5F43"/>
    <w:rsid w:val="002B5A08"/>
    <w:rsid w:val="002B74D6"/>
    <w:rsid w:val="002F43A7"/>
    <w:rsid w:val="00305225"/>
    <w:rsid w:val="0031418F"/>
    <w:rsid w:val="003265FD"/>
    <w:rsid w:val="003319FB"/>
    <w:rsid w:val="00427B37"/>
    <w:rsid w:val="00445E74"/>
    <w:rsid w:val="00446DC4"/>
    <w:rsid w:val="004756AF"/>
    <w:rsid w:val="00482690"/>
    <w:rsid w:val="004C241C"/>
    <w:rsid w:val="004D2208"/>
    <w:rsid w:val="00524BAA"/>
    <w:rsid w:val="005369B2"/>
    <w:rsid w:val="00550308"/>
    <w:rsid w:val="00567A02"/>
    <w:rsid w:val="00594777"/>
    <w:rsid w:val="005A3440"/>
    <w:rsid w:val="005B2A92"/>
    <w:rsid w:val="005E1B57"/>
    <w:rsid w:val="00613EFE"/>
    <w:rsid w:val="00696F88"/>
    <w:rsid w:val="006A7419"/>
    <w:rsid w:val="006B2894"/>
    <w:rsid w:val="006D0550"/>
    <w:rsid w:val="00756BCD"/>
    <w:rsid w:val="00757644"/>
    <w:rsid w:val="00795FC1"/>
    <w:rsid w:val="007B58AD"/>
    <w:rsid w:val="007D6E10"/>
    <w:rsid w:val="007E02B9"/>
    <w:rsid w:val="00807461"/>
    <w:rsid w:val="00844D88"/>
    <w:rsid w:val="00845BB8"/>
    <w:rsid w:val="00850875"/>
    <w:rsid w:val="00864AF8"/>
    <w:rsid w:val="008E18C6"/>
    <w:rsid w:val="00977533"/>
    <w:rsid w:val="009E2D7A"/>
    <w:rsid w:val="009E4D14"/>
    <w:rsid w:val="009E7D54"/>
    <w:rsid w:val="00A32224"/>
    <w:rsid w:val="00A44055"/>
    <w:rsid w:val="00A91326"/>
    <w:rsid w:val="00A94242"/>
    <w:rsid w:val="00B11BE8"/>
    <w:rsid w:val="00B308C0"/>
    <w:rsid w:val="00B5729F"/>
    <w:rsid w:val="00B6362D"/>
    <w:rsid w:val="00B84910"/>
    <w:rsid w:val="00BC5FCF"/>
    <w:rsid w:val="00BC6BE8"/>
    <w:rsid w:val="00C77E5F"/>
    <w:rsid w:val="00C83D15"/>
    <w:rsid w:val="00C9746B"/>
    <w:rsid w:val="00CC4544"/>
    <w:rsid w:val="00CD7403"/>
    <w:rsid w:val="00CE0B16"/>
    <w:rsid w:val="00D43223"/>
    <w:rsid w:val="00D71AE1"/>
    <w:rsid w:val="00D721BB"/>
    <w:rsid w:val="00D7472C"/>
    <w:rsid w:val="00D90168"/>
    <w:rsid w:val="00E15686"/>
    <w:rsid w:val="00E51006"/>
    <w:rsid w:val="00EA3BFE"/>
    <w:rsid w:val="00EB1996"/>
    <w:rsid w:val="00EC5E90"/>
    <w:rsid w:val="00EE4017"/>
    <w:rsid w:val="00EE7967"/>
    <w:rsid w:val="00F35716"/>
    <w:rsid w:val="00FA2A2F"/>
    <w:rsid w:val="00FB2CDE"/>
    <w:rsid w:val="00FD0757"/>
    <w:rsid w:val="00FE23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FD163-4F8B-4A56-86FA-77F4FEE5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67A02"/>
    <w:pPr>
      <w:spacing w:after="160" w:line="259" w:lineRule="auto"/>
    </w:pPr>
    <w:rPr>
      <w:color w:val="00000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9C7EF3"/>
  </w:style>
  <w:style w:type="character" w:customStyle="1" w:styleId="FuzeileZchn">
    <w:name w:val="Fußzeile Zchn"/>
    <w:basedOn w:val="Absatz-Standardschriftart"/>
    <w:link w:val="Fuzeile"/>
    <w:uiPriority w:val="99"/>
    <w:qFormat/>
    <w:rsid w:val="009C7EF3"/>
  </w:style>
  <w:style w:type="character" w:customStyle="1" w:styleId="SprechblasentextZchn">
    <w:name w:val="Sprechblasentext Zchn"/>
    <w:basedOn w:val="Absatz-Standardschriftart"/>
    <w:link w:val="Sprechblasentext"/>
    <w:uiPriority w:val="99"/>
    <w:semiHidden/>
    <w:qFormat/>
    <w:rsid w:val="009C7EF3"/>
    <w:rPr>
      <w:rFonts w:ascii="Segoe UI" w:hAnsi="Segoe UI" w:cs="Segoe UI"/>
      <w:sz w:val="18"/>
      <w:szCs w:val="18"/>
    </w:rPr>
  </w:style>
  <w:style w:type="paragraph" w:customStyle="1" w:styleId="berschrift">
    <w:name w:val="Überschrift"/>
    <w:basedOn w:val="Standard"/>
    <w:next w:val="Textkrper"/>
    <w:qFormat/>
    <w:rsid w:val="00567A02"/>
    <w:pPr>
      <w:keepNext/>
      <w:spacing w:before="240" w:after="120"/>
    </w:pPr>
    <w:rPr>
      <w:rFonts w:ascii="Liberation Sans" w:eastAsia="Microsoft YaHei" w:hAnsi="Liberation Sans" w:cs="Mangal"/>
      <w:sz w:val="28"/>
      <w:szCs w:val="28"/>
    </w:rPr>
  </w:style>
  <w:style w:type="paragraph" w:styleId="Textkrper">
    <w:name w:val="Body Text"/>
    <w:basedOn w:val="Standard"/>
    <w:rsid w:val="00567A02"/>
    <w:pPr>
      <w:spacing w:after="140" w:line="288" w:lineRule="auto"/>
    </w:pPr>
  </w:style>
  <w:style w:type="paragraph" w:styleId="Liste">
    <w:name w:val="List"/>
    <w:basedOn w:val="Textkrper"/>
    <w:rsid w:val="00567A02"/>
    <w:rPr>
      <w:rFonts w:cs="Mangal"/>
    </w:rPr>
  </w:style>
  <w:style w:type="paragraph" w:styleId="Beschriftung">
    <w:name w:val="caption"/>
    <w:basedOn w:val="Standard"/>
    <w:qFormat/>
    <w:rsid w:val="00567A02"/>
    <w:pPr>
      <w:suppressLineNumbers/>
      <w:spacing w:before="120" w:after="120"/>
    </w:pPr>
    <w:rPr>
      <w:rFonts w:cs="Mangal"/>
      <w:i/>
      <w:iCs/>
      <w:sz w:val="24"/>
      <w:szCs w:val="24"/>
    </w:rPr>
  </w:style>
  <w:style w:type="paragraph" w:customStyle="1" w:styleId="Verzeichnis">
    <w:name w:val="Verzeichnis"/>
    <w:basedOn w:val="Standard"/>
    <w:qFormat/>
    <w:rsid w:val="00567A02"/>
    <w:pPr>
      <w:suppressLineNumbers/>
    </w:pPr>
    <w:rPr>
      <w:rFonts w:cs="Mangal"/>
    </w:rPr>
  </w:style>
  <w:style w:type="paragraph" w:styleId="Kopfzeile">
    <w:name w:val="header"/>
    <w:basedOn w:val="Standard"/>
    <w:link w:val="KopfzeileZchn"/>
    <w:uiPriority w:val="99"/>
    <w:unhideWhenUsed/>
    <w:rsid w:val="009C7EF3"/>
    <w:pPr>
      <w:tabs>
        <w:tab w:val="center" w:pos="4536"/>
        <w:tab w:val="right" w:pos="9072"/>
      </w:tabs>
      <w:spacing w:after="0" w:line="240" w:lineRule="auto"/>
    </w:pPr>
  </w:style>
  <w:style w:type="paragraph" w:styleId="Fuzeile">
    <w:name w:val="footer"/>
    <w:basedOn w:val="Standard"/>
    <w:link w:val="FuzeileZchn"/>
    <w:uiPriority w:val="99"/>
    <w:unhideWhenUsed/>
    <w:rsid w:val="009C7EF3"/>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9C7EF3"/>
    <w:pPr>
      <w:spacing w:after="0" w:line="240" w:lineRule="auto"/>
    </w:pPr>
    <w:rPr>
      <w:rFonts w:ascii="Segoe UI" w:hAnsi="Segoe UI" w:cs="Segoe UI"/>
      <w:sz w:val="18"/>
      <w:szCs w:val="18"/>
    </w:rPr>
  </w:style>
  <w:style w:type="paragraph" w:styleId="NurText">
    <w:name w:val="Plain Text"/>
    <w:basedOn w:val="Standard"/>
    <w:link w:val="NurTextZchn"/>
    <w:uiPriority w:val="99"/>
    <w:semiHidden/>
    <w:unhideWhenUsed/>
    <w:rsid w:val="00BC6BE8"/>
    <w:pPr>
      <w:spacing w:after="0" w:line="240" w:lineRule="auto"/>
    </w:pPr>
    <w:rPr>
      <w:rFonts w:ascii="Calibri" w:hAnsi="Calibri"/>
      <w:color w:val="auto"/>
      <w:szCs w:val="21"/>
    </w:rPr>
  </w:style>
  <w:style w:type="character" w:customStyle="1" w:styleId="NurTextZchn">
    <w:name w:val="Nur Text Zchn"/>
    <w:basedOn w:val="Absatz-Standardschriftart"/>
    <w:link w:val="NurText"/>
    <w:uiPriority w:val="99"/>
    <w:semiHidden/>
    <w:rsid w:val="00BC6BE8"/>
    <w:rPr>
      <w:rFonts w:ascii="Calibri" w:hAnsi="Calibri"/>
      <w:sz w:val="22"/>
      <w:szCs w:val="21"/>
    </w:rPr>
  </w:style>
  <w:style w:type="character" w:styleId="Hyperlink">
    <w:name w:val="Hyperlink"/>
    <w:basedOn w:val="Absatz-Standardschriftart"/>
    <w:uiPriority w:val="99"/>
    <w:unhideWhenUsed/>
    <w:rsid w:val="00BC6BE8"/>
    <w:rPr>
      <w:color w:val="0563C1" w:themeColor="hyperlink"/>
      <w:u w:val="single"/>
    </w:rPr>
  </w:style>
  <w:style w:type="paragraph" w:styleId="Listenabsatz">
    <w:name w:val="List Paragraph"/>
    <w:basedOn w:val="Standard"/>
    <w:uiPriority w:val="34"/>
    <w:qFormat/>
    <w:rsid w:val="00BC6BE8"/>
    <w:pPr>
      <w:spacing w:after="200" w:line="276"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407783">
      <w:bodyDiv w:val="1"/>
      <w:marLeft w:val="0"/>
      <w:marRight w:val="0"/>
      <w:marTop w:val="0"/>
      <w:marBottom w:val="0"/>
      <w:divBdr>
        <w:top w:val="none" w:sz="0" w:space="0" w:color="auto"/>
        <w:left w:val="none" w:sz="0" w:space="0" w:color="auto"/>
        <w:bottom w:val="none" w:sz="0" w:space="0" w:color="auto"/>
        <w:right w:val="none" w:sz="0" w:space="0" w:color="auto"/>
      </w:divBdr>
    </w:div>
    <w:div w:id="972980069">
      <w:bodyDiv w:val="1"/>
      <w:marLeft w:val="0"/>
      <w:marRight w:val="0"/>
      <w:marTop w:val="0"/>
      <w:marBottom w:val="0"/>
      <w:divBdr>
        <w:top w:val="none" w:sz="0" w:space="0" w:color="auto"/>
        <w:left w:val="none" w:sz="0" w:space="0" w:color="auto"/>
        <w:bottom w:val="none" w:sz="0" w:space="0" w:color="auto"/>
        <w:right w:val="none" w:sz="0" w:space="0" w:color="auto"/>
      </w:divBdr>
    </w:div>
    <w:div w:id="1548882613">
      <w:bodyDiv w:val="1"/>
      <w:marLeft w:val="0"/>
      <w:marRight w:val="0"/>
      <w:marTop w:val="0"/>
      <w:marBottom w:val="0"/>
      <w:divBdr>
        <w:top w:val="none" w:sz="0" w:space="0" w:color="auto"/>
        <w:left w:val="none" w:sz="0" w:space="0" w:color="auto"/>
        <w:bottom w:val="none" w:sz="0" w:space="0" w:color="auto"/>
        <w:right w:val="none" w:sz="0" w:space="0" w:color="auto"/>
      </w:divBdr>
    </w:div>
    <w:div w:id="1785029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1927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Tilman Krause</dc:creator>
  <cp:lastModifiedBy>Tilman Krause</cp:lastModifiedBy>
  <cp:revision>4</cp:revision>
  <cp:lastPrinted>2025-03-03T15:47:00Z</cp:lastPrinted>
  <dcterms:created xsi:type="dcterms:W3CDTF">2025-08-21T14:27:00Z</dcterms:created>
  <dcterms:modified xsi:type="dcterms:W3CDTF">2025-08-25T10:07:00Z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