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krper"/>
        <w:bidi w:val="0"/>
        <w:spacing w:lineRule="auto" w:line="240" w:before="0" w:after="0"/>
        <w:jc w:val="center"/>
        <w:rPr>
          <w:rFonts w:ascii="Arial;serif" w:hAnsi="Arial;serif"/>
          <w:sz w:val="36"/>
        </w:rPr>
      </w:pPr>
      <w:r>
        <w:rPr>
          <w:rFonts w:ascii="Arial;serif" w:hAnsi="Arial;serif"/>
          <w:b/>
          <w:sz w:val="36"/>
          <w:lang w:val="de-DE"/>
        </w:rPr>
        <w:t>Unterrichtsmateria</w:t>
      </w:r>
      <w:r>
        <w:rPr>
          <w:rFonts w:ascii="Arial;serif" w:hAnsi="Arial;serif"/>
          <w:b/>
          <w:sz w:val="36"/>
          <w:lang w:val="de-DE"/>
        </w:rPr>
        <w:t>l:</w:t>
      </w:r>
      <w:r>
        <w:rPr>
          <w:rFonts w:ascii="Arial;serif" w:hAnsi="Arial;serif"/>
          <w:b/>
          <w:sz w:val="28"/>
          <w:lang w:val="de-DE"/>
        </w:rPr>
        <w:t xml:space="preserve"> - </w:t>
      </w:r>
      <w:r>
        <w:rPr>
          <w:rFonts w:ascii="Arial;serif" w:hAnsi="Arial;serif"/>
          <w:sz w:val="36"/>
          <w:lang w:val="de-DE"/>
        </w:rPr>
        <w:t>Links zu kostenfreien Erdbeobachtungsdaten</w:t>
      </w:r>
    </w:p>
    <w:p>
      <w:pPr>
        <w:pStyle w:val="Textkrper"/>
        <w:bidi w:val="0"/>
        <w:spacing w:lineRule="auto" w:line="240" w:before="0" w:after="0"/>
        <w:jc w:val="center"/>
        <w:rPr>
          <w:rFonts w:ascii="Arial;sans-serif" w:hAnsi="Arial;sans-serif"/>
          <w:sz w:val="36"/>
        </w:rPr>
      </w:pPr>
      <w:r>
        <w:rPr/>
      </w:r>
    </w:p>
    <w:p>
      <w:pPr>
        <w:pStyle w:val="Textkrper"/>
        <w:bidi w:val="0"/>
        <w:spacing w:lineRule="auto" w:line="240" w:before="0" w:after="0"/>
        <w:jc w:val="left"/>
        <w:rPr/>
      </w:pPr>
      <w:hyperlink r:id="rId2">
        <w:r>
          <w:rPr>
            <w:rStyle w:val="Internetverknpfung"/>
            <w:rFonts w:ascii="Arial;serif" w:hAnsi="Arial;serif"/>
            <w:lang w:val="de-DE"/>
          </w:rPr>
          <w:t>www.esa.int/eduspace</w:t>
        </w:r>
      </w:hyperlink>
    </w:p>
    <w:p>
      <w:pPr>
        <w:pStyle w:val="Textkrper"/>
        <w:bidi w:val="0"/>
        <w:spacing w:lineRule="auto" w:line="240" w:before="0" w:after="0"/>
        <w:jc w:val="left"/>
        <w:rPr>
          <w:rFonts w:ascii="Arial;serif" w:hAnsi="Arial;serif"/>
        </w:rPr>
      </w:pPr>
      <w:r>
        <w:rPr>
          <w:rFonts w:ascii="Arial;serif" w:hAnsi="Arial;serif"/>
        </w:rPr>
        <w:t>Unterrichtsmaterial, Studienmaterial, Übungen, Projekte, Bilddaten, GIS-Viewer, ArcExplorer, Bildverarbeitungssoftware LEOWorks, großes Bildarchiv von Landsat-Daten und ERS-Radardaten mit Suchmaschine.</w:t>
      </w:r>
    </w:p>
    <w:p>
      <w:pPr>
        <w:pStyle w:val="Textkrper"/>
        <w:bidi w:val="0"/>
        <w:spacing w:lineRule="auto" w:line="240" w:before="0" w:after="0"/>
        <w:jc w:val="left"/>
        <w:rPr/>
      </w:pPr>
      <w:hyperlink r:id="rId3">
        <w:r>
          <w:rPr>
            <w:rStyle w:val="Internetverknpfung"/>
            <w:rFonts w:ascii="Arial;serif" w:hAnsi="Arial;serif"/>
          </w:rPr>
          <w:t>http://www.esa.int/spaceinimages/Sets/Earth observation image of the week</w:t>
        </w:r>
      </w:hyperlink>
    </w:p>
    <w:p>
      <w:pPr>
        <w:pStyle w:val="Textkrper"/>
        <w:bidi w:val="0"/>
        <w:spacing w:lineRule="auto" w:line="240" w:before="0" w:after="0"/>
        <w:jc w:val="left"/>
        <w:rPr>
          <w:rFonts w:ascii="Arial;serif" w:hAnsi="Arial;serif"/>
        </w:rPr>
      </w:pPr>
      <w:r>
        <w:rPr>
          <w:rFonts w:ascii="Arial;serif" w:hAnsi="Arial;serif"/>
        </w:rPr>
        <w:t>Größere Anzahl Bilder weltweit von ESA-Satelliten mit Beschreibung.</w:t>
      </w:r>
    </w:p>
    <w:p>
      <w:pPr>
        <w:pStyle w:val="Textkrper"/>
        <w:bidi w:val="0"/>
        <w:spacing w:lineRule="auto" w:line="240" w:before="0" w:after="0"/>
        <w:jc w:val="left"/>
        <w:rPr/>
      </w:pPr>
      <w:hyperlink r:id="rId4">
        <w:r>
          <w:rPr>
            <w:rStyle w:val="Internetverknpfung"/>
            <w:rFonts w:ascii="Arial;serif" w:hAnsi="Arial;serif"/>
            <w:lang w:val="de-DE"/>
          </w:rPr>
          <w:t>http://oiswww.eumetsat.org/IPPS/html/MSG/IMAGERY/IR039/BW/WESTERNEUROPE/index.htm</w:t>
        </w:r>
      </w:hyperlink>
    </w:p>
    <w:p>
      <w:pPr>
        <w:pStyle w:val="Textkrper"/>
        <w:bidi w:val="0"/>
        <w:spacing w:lineRule="auto" w:line="240" w:before="0" w:after="0"/>
        <w:jc w:val="left"/>
        <w:rPr>
          <w:rFonts w:ascii="Arial;serif" w:hAnsi="Arial;serif"/>
        </w:rPr>
      </w:pPr>
      <w:r>
        <w:rPr>
          <w:rFonts w:ascii="Arial;serif" w:hAnsi="Arial;serif"/>
        </w:rPr>
        <w:t>Aktuelle Meteosat-Bilder in Animation als Beispiel des umfangreichen EUMETSAT-Angebots</w:t>
      </w:r>
    </w:p>
    <w:p>
      <w:pPr>
        <w:pStyle w:val="Textkrper"/>
        <w:bidi w:val="0"/>
        <w:spacing w:lineRule="auto" w:line="240" w:before="0" w:after="0"/>
        <w:jc w:val="left"/>
        <w:rPr/>
      </w:pPr>
      <w:hyperlink r:id="rId5">
        <w:r>
          <w:rPr>
            <w:rStyle w:val="Internetverknpfung"/>
            <w:rFonts w:ascii="Arial;serif" w:hAnsi="Arial;serif"/>
            <w:lang w:val="de-DE"/>
          </w:rPr>
          <w:t>http://www.dwd.de</w:t>
        </w:r>
      </w:hyperlink>
    </w:p>
    <w:p>
      <w:pPr>
        <w:pStyle w:val="Textkrper"/>
        <w:bidi w:val="0"/>
        <w:spacing w:lineRule="auto" w:line="240" w:before="0" w:after="0"/>
        <w:jc w:val="left"/>
        <w:rPr/>
      </w:pPr>
      <w:r>
        <w:rPr>
          <w:rFonts w:ascii="Arial;serif" w:hAnsi="Arial;serif"/>
          <w:lang w:val="de-DE"/>
        </w:rPr>
        <w:t xml:space="preserve">Von der Startseite zu: </w:t>
      </w:r>
      <w:r>
        <w:rPr/>
        <w:t>→</w:t>
      </w:r>
      <w:r>
        <w:rPr>
          <w:rFonts w:ascii="Arial;serif" w:hAnsi="Arial;serif"/>
          <w:lang w:val="de-DE"/>
        </w:rPr>
        <w:t>Spezielle Nutzer,</w:t>
      </w:r>
      <w:r>
        <w:rPr/>
        <w:t>→</w:t>
      </w:r>
      <w:r>
        <w:rPr>
          <w:rFonts w:ascii="Arial;serif" w:hAnsi="Arial;serif"/>
          <w:lang w:val="de-DE"/>
        </w:rPr>
        <w:t>Hobbymeteorologen,</w:t>
      </w:r>
      <w:r>
        <w:rPr/>
        <w:t>→</w:t>
      </w:r>
      <w:r>
        <w:rPr>
          <w:rFonts w:ascii="Arial;serif" w:hAnsi="Arial;serif"/>
          <w:lang w:val="de-DE"/>
        </w:rPr>
        <w:t>Satellitenbilder</w:t>
      </w:r>
    </w:p>
    <w:p>
      <w:pPr>
        <w:pStyle w:val="Textkrper"/>
        <w:bidi w:val="0"/>
        <w:spacing w:lineRule="auto" w:line="240" w:before="0" w:after="0"/>
        <w:jc w:val="left"/>
        <w:rPr/>
      </w:pPr>
      <w:hyperlink r:id="rId6">
        <w:r>
          <w:rPr>
            <w:rStyle w:val="Internetverknpfung"/>
            <w:rFonts w:ascii="Arial;serif" w:hAnsi="Arial;serif"/>
            <w:lang w:val="de-DE"/>
          </w:rPr>
          <w:t>http://www.dlr.de/eoc/desktopdefault.aspx/tabid-5356/</w:t>
        </w:r>
      </w:hyperlink>
    </w:p>
    <w:p>
      <w:pPr>
        <w:pStyle w:val="Textkrper"/>
        <w:bidi w:val="0"/>
        <w:spacing w:lineRule="auto" w:line="240" w:before="0" w:after="0"/>
        <w:jc w:val="left"/>
        <w:rPr>
          <w:rFonts w:ascii="Arial;serif" w:hAnsi="Arial;serif"/>
        </w:rPr>
      </w:pPr>
      <w:r>
        <w:rPr>
          <w:rFonts w:ascii="Arial;serif" w:hAnsi="Arial;serif"/>
        </w:rPr>
        <w:t>DLR Earth Observation Center; Überblick über Satellitendaten und den Datenzugang am DLR</w:t>
      </w:r>
    </w:p>
    <w:p>
      <w:pPr>
        <w:pStyle w:val="Textkrper"/>
        <w:bidi w:val="0"/>
        <w:spacing w:lineRule="auto" w:line="240" w:before="0" w:after="0"/>
        <w:jc w:val="left"/>
        <w:rPr/>
      </w:pPr>
      <w:hyperlink r:id="rId7">
        <w:r>
          <w:rPr>
            <w:rStyle w:val="Internetverknpfung"/>
            <w:rFonts w:ascii="Arial;serif" w:hAnsi="Arial;serif"/>
            <w:lang w:val="de-DE"/>
          </w:rPr>
          <w:t>http://www.dlr.de/dlr/desktopdefault.aspx/tabid-10376/</w:t>
        </w:r>
      </w:hyperlink>
    </w:p>
    <w:p>
      <w:pPr>
        <w:pStyle w:val="Textkrper"/>
        <w:bidi w:val="0"/>
        <w:spacing w:lineRule="auto" w:line="240" w:before="0" w:after="0"/>
        <w:jc w:val="left"/>
        <w:rPr>
          <w:rFonts w:ascii="Arial;serif" w:hAnsi="Arial;serif"/>
        </w:rPr>
      </w:pPr>
      <w:r>
        <w:rPr>
          <w:rFonts w:ascii="Arial;serif" w:hAnsi="Arial;serif"/>
        </w:rPr>
        <w:t>Erdbeobachtung am DLR; Missionen mit Beispieldaten und Galerien</w:t>
      </w:r>
    </w:p>
    <w:p>
      <w:pPr>
        <w:pStyle w:val="Textkrper"/>
        <w:bidi w:val="0"/>
        <w:spacing w:lineRule="auto" w:line="240" w:before="0" w:after="0"/>
        <w:jc w:val="left"/>
        <w:rPr/>
      </w:pPr>
      <w:hyperlink r:id="rId8">
        <w:r>
          <w:rPr>
            <w:rStyle w:val="Internetverknpfung"/>
            <w:rFonts w:ascii="Arial;serif" w:hAnsi="Arial;serif"/>
            <w:lang w:val="de-DE"/>
          </w:rPr>
          <w:t>http://earth.google.com</w:t>
        </w:r>
      </w:hyperlink>
    </w:p>
    <w:p>
      <w:pPr>
        <w:pStyle w:val="Textkrper"/>
        <w:bidi w:val="0"/>
        <w:spacing w:lineRule="auto" w:line="240" w:before="0" w:after="0"/>
        <w:jc w:val="left"/>
        <w:rPr>
          <w:rFonts w:ascii="Arial;serif" w:hAnsi="Arial;serif"/>
        </w:rPr>
      </w:pPr>
      <w:r>
        <w:rPr>
          <w:rFonts w:ascii="Arial;serif" w:hAnsi="Arial;serif"/>
        </w:rPr>
        <w:t>DownIoad der freien Software Google Earth, die 3D-Darstellung von hochauflösenden Bildern weltweit erlaubt. Auch zum Spielen sehr geeignet. 3D-geocodiert. Bilder sind meist jüngeren Datums. Schneller und einfacher Zugriff. Aufnahmedaten im Balken unten.</w:t>
      </w:r>
    </w:p>
    <w:p>
      <w:pPr>
        <w:pStyle w:val="Textkrper"/>
        <w:bidi w:val="0"/>
        <w:spacing w:lineRule="auto" w:line="240" w:before="0" w:after="0"/>
        <w:jc w:val="left"/>
        <w:rPr/>
      </w:pPr>
      <w:hyperlink r:id="rId9">
        <w:r>
          <w:rPr>
            <w:rStyle w:val="Internetverknpfung"/>
            <w:rFonts w:ascii="Arial;serif" w:hAnsi="Arial;serif"/>
            <w:lang w:val="de-DE"/>
          </w:rPr>
          <w:t>http://glovis.usgs.gov/</w:t>
        </w:r>
      </w:hyperlink>
    </w:p>
    <w:p>
      <w:pPr>
        <w:pStyle w:val="Textkrper"/>
        <w:bidi w:val="0"/>
        <w:spacing w:lineRule="auto" w:line="240" w:before="0" w:after="0"/>
        <w:jc w:val="left"/>
        <w:rPr>
          <w:rFonts w:ascii="Arial;serif" w:hAnsi="Arial;serif"/>
        </w:rPr>
      </w:pPr>
      <w:r>
        <w:rPr>
          <w:rFonts w:ascii="Arial;serif" w:hAnsi="Arial;serif"/>
        </w:rPr>
        <w:t>Wichtigste Gratis-Datenquelle für das Arbeiten mit Erderkundungsdaten weltweit. Ausgezeichnet, um Veränderungen seit 1972, resp. seit 1984 zu studieren. Daten mit LEOWorks direkt lesbar. Die Bilder sind geocodiert. Download von großen Bildern mittlerer bis hoher Auflösung (vor allem Landsat mit 30 m-Auflösung). Suchmaschine. Große Auswahl an Sensoren und Produkten. Große Datenmengen. Registrierung notwendig.</w:t>
      </w:r>
    </w:p>
    <w:p>
      <w:pPr>
        <w:pStyle w:val="Textkrper"/>
        <w:bidi w:val="0"/>
        <w:spacing w:lineRule="auto" w:line="240" w:before="0" w:after="0"/>
        <w:jc w:val="left"/>
        <w:rPr/>
      </w:pPr>
      <w:hyperlink r:id="rId10">
        <w:r>
          <w:rPr>
            <w:rStyle w:val="Internetverknpfung"/>
            <w:rFonts w:ascii="Arial;serif" w:hAnsi="Arial;serif"/>
            <w:lang w:val="de-DE"/>
          </w:rPr>
          <w:t>http://eros.usgs.gov/</w:t>
        </w:r>
      </w:hyperlink>
    </w:p>
    <w:p>
      <w:pPr>
        <w:pStyle w:val="Textkrper"/>
        <w:bidi w:val="0"/>
        <w:spacing w:lineRule="auto" w:line="240" w:before="0" w:after="0"/>
        <w:jc w:val="left"/>
        <w:rPr>
          <w:rFonts w:ascii="Arial;serif" w:hAnsi="Arial;serif"/>
        </w:rPr>
      </w:pPr>
      <w:r>
        <w:rPr>
          <w:rFonts w:ascii="Arial;serif" w:hAnsi="Arial;serif"/>
        </w:rPr>
        <w:t>The Earth Resources Observation Systems Data Center des USGS; ästhetische Bildergalerien, didaktisches Material.</w:t>
      </w:r>
    </w:p>
    <w:p>
      <w:pPr>
        <w:pStyle w:val="Textkrper"/>
        <w:bidi w:val="0"/>
        <w:spacing w:lineRule="auto" w:line="240" w:before="0" w:after="0"/>
        <w:jc w:val="left"/>
        <w:rPr>
          <w:rFonts w:ascii="Arial;serif" w:hAnsi="Arial;serif"/>
          <w:lang w:val="de-DE"/>
        </w:rPr>
      </w:pPr>
      <w:hyperlink r:id="rId11">
        <w:r>
          <w:rPr>
            <w:rStyle w:val="Internetverknpfung"/>
            <w:rFonts w:ascii="Arial;serif" w:hAnsi="Arial;serif"/>
            <w:lang w:val="de-DE"/>
          </w:rPr>
          <w:t>http://eol.jsc.nasa.gov/sseop/clickmap</w:t>
        </w:r>
      </w:hyperlink>
      <w:r>
        <w:rPr>
          <w:rFonts w:ascii="Arial;serif" w:hAnsi="Arial;serif"/>
          <w:lang w:val="de-DE"/>
        </w:rPr>
        <w:t>/</w:t>
      </w:r>
    </w:p>
    <w:p>
      <w:pPr>
        <w:pStyle w:val="Textkrper"/>
        <w:bidi w:val="0"/>
        <w:spacing w:lineRule="auto" w:line="240" w:before="0" w:after="0"/>
        <w:jc w:val="left"/>
        <w:rPr>
          <w:rFonts w:ascii="Arial;serif" w:hAnsi="Arial;serif"/>
        </w:rPr>
      </w:pPr>
      <w:r>
        <w:rPr>
          <w:rFonts w:ascii="Arial;serif" w:hAnsi="Arial;serif"/>
        </w:rPr>
        <w:t>Die Erde vom Space Shuttle aus gesehen, Astronauten fotografieren die Erde; Suchmaschine; Daten nicht immer von guter Qualität. Nur Fotos.</w:t>
      </w:r>
    </w:p>
    <w:p>
      <w:pPr>
        <w:pStyle w:val="Textkrper"/>
        <w:bidi w:val="0"/>
        <w:spacing w:lineRule="auto" w:line="240" w:before="0" w:after="0"/>
        <w:jc w:val="left"/>
        <w:rPr/>
      </w:pPr>
      <w:hyperlink r:id="rId12">
        <w:r>
          <w:rPr>
            <w:rStyle w:val="Internetverknpfung"/>
            <w:rFonts w:ascii="Arial;serif" w:hAnsi="Arial;serif"/>
            <w:lang w:val="de-DE"/>
          </w:rPr>
          <w:t>http://earthobservatory.nasa.gov/</w:t>
        </w:r>
      </w:hyperlink>
    </w:p>
    <w:p>
      <w:pPr>
        <w:pStyle w:val="Textkrper"/>
        <w:bidi w:val="0"/>
        <w:spacing w:lineRule="auto" w:line="240" w:before="0" w:after="0"/>
        <w:jc w:val="left"/>
        <w:rPr>
          <w:rFonts w:ascii="Arial;sans-serif" w:hAnsi="Arial;sans-serif"/>
        </w:rPr>
      </w:pPr>
      <w:r>
        <w:rPr>
          <w:rFonts w:ascii="Arial;sans-serif" w:hAnsi="Arial;sans-serif"/>
        </w:rPr>
        <w:t>Quelle: Schulgeographie in B-W, Nr. 71 November 2014</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Liberation Sans Unicode MS">
    <w:charset w:val="00"/>
    <w:family w:val="swiss"/>
    <w:pitch w:val="variable"/>
  </w:font>
  <w:font w:name="Liberation Sans">
    <w:altName w:val="Arial"/>
    <w:charset w:val="01"/>
    <w:family w:val="swiss"/>
    <w:pitch w:val="default"/>
  </w:font>
  <w:font w:name="Arial">
    <w:altName w:val="serif"/>
    <w:charset w:val="01"/>
    <w:family w:val="swiss"/>
    <w:pitch w:val="default"/>
  </w:font>
  <w:font w:name="Arial">
    <w:altName w:val="sans-serif"/>
    <w:charset w:val="01"/>
    <w:family w:val="swiss"/>
    <w:pitch w:val="default"/>
  </w:font>
</w:fonts>
</file>

<file path=word/settings.xml><?xml version="1.0" encoding="utf-8"?>
<w:settings xmlns:w="http://schemas.openxmlformats.org/wordprocessingml/2006/main">
  <w:zoom w:percent="140"/>
  <w:defaultTabStop w:val="709"/>
  <w:mailMerge>
    <w:mainDocumentType w:val="formLetters"/>
    <w:dataType w:val="textFile"/>
    <w:query w:val="SELECT * FROM Adressen4.dbo.Tabelle1$"/>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Mangal"/>
        <w:sz w:val="24"/>
        <w:szCs w:val="24"/>
        <w:lang w:val="de-DE"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NSimSun" w:cs="Mangal"/>
      <w:color w:val="auto"/>
      <w:kern w:val="0"/>
      <w:sz w:val="24"/>
      <w:szCs w:val="24"/>
      <w:lang w:val="de-DE" w:eastAsia="zh-CN" w:bidi="hi-IN"/>
    </w:rPr>
  </w:style>
  <w:style w:type="paragraph" w:styleId="Berschrift1">
    <w:name w:val="Heading 1"/>
    <w:basedOn w:val="Berschrift"/>
    <w:next w:val="Textkrper"/>
    <w:qFormat/>
    <w:pPr/>
    <w:rPr>
      <w:rFonts w:ascii="Liberation Sans Unicode MS" w:hAnsi="Liberation Sans Unicode MS"/>
      <w:b/>
      <w:bCs/>
      <w:sz w:val="48"/>
      <w:szCs w:val="44"/>
    </w:rPr>
  </w:style>
  <w:style w:type="character" w:styleId="Endnotenzeichen">
    <w:name w:val="Endnotenzeichen"/>
    <w:qFormat/>
    <w:rPr/>
  </w:style>
  <w:style w:type="character" w:styleId="Funotenzeichen">
    <w:name w:val="Fußnotenzeichen"/>
    <w:qFormat/>
    <w:rPr/>
  </w:style>
  <w:style w:type="character" w:styleId="Internetverknpfung">
    <w:name w:val="Hyperlink"/>
    <w:rPr>
      <w:color w:val="000080"/>
      <w:u w:val="single"/>
      <w:lang w:val="zxx" w:eastAsia="zxx" w:bidi="zxx"/>
    </w:rPr>
  </w:style>
  <w:style w:type="paragraph" w:styleId="Berschrift">
    <w:name w:val="Überschrift"/>
    <w:basedOn w:val="Normal"/>
    <w:next w:val="Textkrper"/>
    <w:qFormat/>
    <w:pPr>
      <w:keepNext w:val="true"/>
      <w:spacing w:before="240" w:after="283"/>
    </w:pPr>
    <w:rPr>
      <w:rFonts w:ascii="Liberation Sans" w:hAnsi="Liberation Sans"/>
      <w:sz w:val="28"/>
      <w:szCs w:val="26"/>
    </w:rPr>
  </w:style>
  <w:style w:type="paragraph" w:styleId="Textkrper">
    <w:name w:val="Body Text"/>
    <w:basedOn w:val="Normal"/>
    <w:pPr>
      <w:spacing w:lineRule="auto" w:line="288" w:before="0" w:after="142"/>
    </w:pPr>
    <w:rPr/>
  </w:style>
  <w:style w:type="paragraph" w:styleId="Aufzhlung">
    <w:name w:val="List"/>
    <w:basedOn w:val="Textkrper"/>
    <w:pPr/>
    <w:rPr>
      <w:rFonts w:ascii="Arial" w:hAnsi="Arial" w:cs="Mangal"/>
    </w:rPr>
  </w:style>
  <w:style w:type="paragraph" w:styleId="Beschriftung">
    <w:name w:val="Caption"/>
    <w:basedOn w:val="Normal"/>
    <w:qFormat/>
    <w:pPr>
      <w:suppressLineNumbers/>
      <w:spacing w:before="120" w:after="120"/>
    </w:pPr>
    <w:rPr>
      <w:rFonts w:ascii="Arial" w:hAnsi="Arial" w:cs="Mangal"/>
      <w:i/>
      <w:iCs/>
      <w:sz w:val="24"/>
      <w:szCs w:val="24"/>
    </w:rPr>
  </w:style>
  <w:style w:type="paragraph" w:styleId="Verzeichnis">
    <w:name w:val="Verzeichnis"/>
    <w:basedOn w:val="Normal"/>
    <w:qFormat/>
    <w:pPr>
      <w:suppressLineNumbers/>
    </w:pPr>
    <w:rPr>
      <w:rFonts w:ascii="Arial" w:hAnsi="Arial" w:cs="Mangal"/>
    </w:rPr>
  </w:style>
  <w:style w:type="paragraph" w:styleId="HorizontaleLinie">
    <w:name w:val="Horizontale Linie"/>
    <w:basedOn w:val="Normal"/>
    <w:next w:val="Textkrper"/>
    <w:qFormat/>
    <w:pPr>
      <w:pBdr>
        <w:bottom w:val="double" w:sz="2" w:space="0" w:color="808080"/>
      </w:pBdr>
      <w:spacing w:before="0" w:after="283"/>
    </w:pPr>
    <w:rPr>
      <w:sz w:val="12"/>
    </w:rPr>
  </w:style>
  <w:style w:type="paragraph" w:styleId="Absender">
    <w:name w:val="Envelope Return"/>
    <w:basedOn w:val="Normal"/>
    <w:pPr/>
    <w:rPr>
      <w:i/>
    </w:rPr>
  </w:style>
  <w:style w:type="paragraph" w:styleId="Tabelleninhalt">
    <w:name w:val="Tabelleninhalt"/>
    <w:basedOn w:val="Textkrper"/>
    <w:qFormat/>
    <w:pPr/>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uzeile">
    <w:name w:val="Footer"/>
    <w:basedOn w:val="Normal"/>
    <w:pPr>
      <w:suppressLineNumbers/>
      <w:tabs>
        <w:tab w:val="clear" w:pos="709"/>
        <w:tab w:val="center" w:pos="4818" w:leader="none"/>
        <w:tab w:val="right" w:pos="9637" w:leader="none"/>
      </w:tabs>
    </w:pPr>
    <w:rPr/>
  </w:style>
  <w:style w:type="paragraph" w:styleId="Kopfzeile">
    <w:name w:val="Header"/>
    <w:basedOn w:val="Normal"/>
    <w:pPr>
      <w:suppressLineNumbers/>
      <w:tabs>
        <w:tab w:val="clear" w:pos="709"/>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sa.int/eduspace" TargetMode="External"/><Relationship Id="rId3" Type="http://schemas.openxmlformats.org/officeDocument/2006/relationships/hyperlink" Target="http://www.esa.int/spaceinimages/Sets/Earth observation image of the week" TargetMode="External"/><Relationship Id="rId4" Type="http://schemas.openxmlformats.org/officeDocument/2006/relationships/hyperlink" Target="http://oiswww.eumetsat.org/IPPS/html/MSG/IMAGERY/IR039/BW/WESTERNEUROPE/index.htm" TargetMode="External"/><Relationship Id="rId5" Type="http://schemas.openxmlformats.org/officeDocument/2006/relationships/hyperlink" Target="http://www.dwd.de/" TargetMode="External"/><Relationship Id="rId6" Type="http://schemas.openxmlformats.org/officeDocument/2006/relationships/hyperlink" Target="http://www.dlr.de/eoc/desktopdefault.aspx/tabid-5356/" TargetMode="External"/><Relationship Id="rId7" Type="http://schemas.openxmlformats.org/officeDocument/2006/relationships/hyperlink" Target="http://www.dlr.de/dlr/desktopdefault.aspx/tabid-10376/" TargetMode="External"/><Relationship Id="rId8" Type="http://schemas.openxmlformats.org/officeDocument/2006/relationships/hyperlink" Target="http://earth.google.com/" TargetMode="External"/><Relationship Id="rId9" Type="http://schemas.openxmlformats.org/officeDocument/2006/relationships/hyperlink" Target="http://glovis.usgs.gov/" TargetMode="External"/><Relationship Id="rId10" Type="http://schemas.openxmlformats.org/officeDocument/2006/relationships/hyperlink" Target="http://eros.usgs.gov/" TargetMode="External"/><Relationship Id="rId11" Type="http://schemas.openxmlformats.org/officeDocument/2006/relationships/hyperlink" Target="http://eol.jsc.nasa.gov/sseop/clickmap" TargetMode="External"/><Relationship Id="rId12" Type="http://schemas.openxmlformats.org/officeDocument/2006/relationships/hyperlink" Target="http://earthobservatory.nasa.gov/"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 LibreOffice_project/9c0871452b3918c1019dde9bfac75448afc4b57f</Application>
  <AppVersion>15.0000</AppVersion>
  <Pages>1</Pages>
  <Words>207</Words>
  <Characters>1865</Characters>
  <CharactersWithSpaces>2049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2014-11-27T00:00:00Z</dcterms:created>
  <dc:creator>MB </dc:creator>
  <dc:description/>
  <dc:language>de-DE</dc:language>
  <cp:lastModifiedBy/>
  <dcterms:modified xsi:type="dcterms:W3CDTF">2023-10-12T12:16:53Z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